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51" w:rsidRDefault="00CB4712"/>
    <w:p w:rsidR="008452CC" w:rsidRDefault="008452CC"/>
    <w:p w:rsidR="00524E08" w:rsidRDefault="00524E08"/>
    <w:p w:rsidR="00524E08" w:rsidRDefault="00524E08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sz w:val="20"/>
          <w:szCs w:val="20"/>
        </w:rPr>
      </w:pPr>
      <w:r w:rsidRPr="00980907">
        <w:rPr>
          <w:rFonts w:ascii="Verdana" w:hAnsi="Verdana"/>
          <w:b/>
          <w:sz w:val="20"/>
          <w:szCs w:val="20"/>
        </w:rPr>
        <w:t>Насто</w:t>
      </w:r>
      <w:r w:rsidR="00212D75">
        <w:rPr>
          <w:rFonts w:ascii="Verdana" w:hAnsi="Verdana"/>
          <w:b/>
          <w:sz w:val="20"/>
          <w:szCs w:val="20"/>
        </w:rPr>
        <w:t>ящим Министерство строительства и развития инфраструктуры</w:t>
      </w:r>
      <w:r w:rsidRPr="00980907">
        <w:rPr>
          <w:rFonts w:ascii="Verdana" w:hAnsi="Verdana"/>
          <w:b/>
          <w:sz w:val="20"/>
          <w:szCs w:val="20"/>
        </w:rPr>
        <w:t xml:space="preserve"> Свердловской области извещает о проведении оценки регулирующего воздействия по проекту </w:t>
      </w:r>
      <w:r w:rsidR="00212D75">
        <w:rPr>
          <w:rFonts w:ascii="Verdana" w:hAnsi="Verdana"/>
          <w:b/>
          <w:sz w:val="20"/>
          <w:szCs w:val="20"/>
        </w:rPr>
        <w:t>приказа «</w:t>
      </w:r>
      <w:r w:rsidR="00CB4712" w:rsidRPr="00CB4712">
        <w:rPr>
          <w:rFonts w:ascii="Verdana" w:hAnsi="Verdana"/>
          <w:b/>
          <w:sz w:val="20"/>
          <w:szCs w:val="20"/>
        </w:rPr>
        <w:t>Об утверждении Административного регламента предоставления государственной услуги по проведению государственной экспертизы проектной документации и (или) государственной экспертизы результатов инженерных изысканий</w:t>
      </w:r>
      <w:bookmarkStart w:id="0" w:name="_GoBack"/>
      <w:bookmarkEnd w:id="0"/>
      <w:r w:rsidRPr="00980907">
        <w:rPr>
          <w:rFonts w:ascii="Verdana" w:hAnsi="Verdana"/>
          <w:b/>
          <w:sz w:val="20"/>
          <w:szCs w:val="20"/>
        </w:rPr>
        <w:t>»</w:t>
      </w:r>
    </w:p>
    <w:p w:rsidR="005725D2" w:rsidRPr="002E10F2" w:rsidRDefault="005725D2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524E08" w:rsidRPr="002E10F2" w:rsidRDefault="00524E08" w:rsidP="00524E08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524E08" w:rsidRPr="00212D75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Разработчик акта: </w:t>
      </w:r>
      <w:r w:rsidR="00212D75" w:rsidRPr="00212D75">
        <w:rPr>
          <w:rFonts w:ascii="Verdana" w:hAnsi="Verdana"/>
          <w:sz w:val="20"/>
          <w:szCs w:val="20"/>
        </w:rPr>
        <w:t>Министерство строительства и развития инфраструктуры Свердловской области</w:t>
      </w:r>
      <w:r w:rsidR="000E0DCE">
        <w:rPr>
          <w:rFonts w:ascii="Verdana" w:hAnsi="Verdana"/>
          <w:sz w:val="20"/>
          <w:szCs w:val="20"/>
        </w:rPr>
        <w:t>.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Сроки проведения публичных консультаций:</w:t>
      </w:r>
      <w:r w:rsidRPr="002E10F2">
        <w:rPr>
          <w:rFonts w:ascii="Verdana" w:hAnsi="Verdana"/>
          <w:sz w:val="20"/>
          <w:szCs w:val="20"/>
        </w:rPr>
        <w:t xml:space="preserve"> </w:t>
      </w:r>
      <w:r w:rsidR="00212D75">
        <w:rPr>
          <w:rFonts w:ascii="Verdana" w:hAnsi="Verdana"/>
          <w:sz w:val="20"/>
          <w:szCs w:val="20"/>
        </w:rPr>
        <w:t>10</w:t>
      </w:r>
      <w:r w:rsidR="00231B63">
        <w:rPr>
          <w:rFonts w:ascii="Verdana" w:hAnsi="Verdana"/>
          <w:b/>
          <w:sz w:val="20"/>
          <w:szCs w:val="20"/>
        </w:rPr>
        <w:t xml:space="preserve"> </w:t>
      </w:r>
      <w:r w:rsidR="00231B63" w:rsidRPr="00212D75">
        <w:rPr>
          <w:rFonts w:ascii="Verdana" w:hAnsi="Verdana"/>
          <w:sz w:val="20"/>
          <w:szCs w:val="20"/>
        </w:rPr>
        <w:t>дней</w:t>
      </w:r>
      <w:r w:rsidR="000E0DCE">
        <w:rPr>
          <w:rFonts w:ascii="Verdana" w:hAnsi="Verdana"/>
          <w:b/>
          <w:sz w:val="20"/>
          <w:szCs w:val="20"/>
        </w:rPr>
        <w:t>.</w:t>
      </w:r>
    </w:p>
    <w:p w:rsidR="00524E08" w:rsidRPr="00212D75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Способ направления ответов:</w:t>
      </w:r>
      <w:r w:rsidRPr="002E10F2">
        <w:rPr>
          <w:rFonts w:ascii="Verdana" w:hAnsi="Verdana"/>
          <w:sz w:val="20"/>
          <w:szCs w:val="20"/>
        </w:rPr>
        <w:t xml:space="preserve"> направление по электронной почте на адрес </w:t>
      </w:r>
      <w:r w:rsidR="00212D75">
        <w:rPr>
          <w:rFonts w:ascii="Verdana" w:hAnsi="Verdana"/>
          <w:sz w:val="20"/>
          <w:szCs w:val="20"/>
          <w:lang w:val="en-US"/>
        </w:rPr>
        <w:t>o</w:t>
      </w:r>
      <w:r w:rsidR="00212D75" w:rsidRPr="00212D75">
        <w:rPr>
          <w:rFonts w:ascii="Verdana" w:hAnsi="Verdana"/>
          <w:sz w:val="20"/>
          <w:szCs w:val="20"/>
        </w:rPr>
        <w:t>.</w:t>
      </w:r>
      <w:proofErr w:type="spellStart"/>
      <w:r w:rsidR="00212D75">
        <w:rPr>
          <w:rFonts w:ascii="Verdana" w:hAnsi="Verdana"/>
          <w:sz w:val="20"/>
          <w:szCs w:val="20"/>
          <w:lang w:val="en-US"/>
        </w:rPr>
        <w:t>akbasheva</w:t>
      </w:r>
      <w:proofErr w:type="spellEnd"/>
      <w:r w:rsidR="00212D75" w:rsidRPr="00212D75">
        <w:rPr>
          <w:rFonts w:ascii="Verdana" w:hAnsi="Verdana"/>
          <w:sz w:val="20"/>
          <w:szCs w:val="20"/>
        </w:rPr>
        <w:t>@</w:t>
      </w:r>
      <w:proofErr w:type="spellStart"/>
      <w:r w:rsidR="00212D75">
        <w:rPr>
          <w:rFonts w:ascii="Verdana" w:hAnsi="Verdana"/>
          <w:sz w:val="20"/>
          <w:szCs w:val="20"/>
          <w:lang w:val="en-US"/>
        </w:rPr>
        <w:t>egov</w:t>
      </w:r>
      <w:proofErr w:type="spellEnd"/>
      <w:r w:rsidR="00212D75" w:rsidRPr="00212D75">
        <w:rPr>
          <w:rFonts w:ascii="Verdana" w:hAnsi="Verdana"/>
          <w:sz w:val="20"/>
          <w:szCs w:val="20"/>
        </w:rPr>
        <w:t>66.</w:t>
      </w:r>
      <w:proofErr w:type="spellStart"/>
      <w:r w:rsidR="00212D75">
        <w:rPr>
          <w:rFonts w:ascii="Verdana" w:hAnsi="Verdana"/>
          <w:sz w:val="20"/>
          <w:szCs w:val="20"/>
          <w:lang w:val="en-US"/>
        </w:rPr>
        <w:t>ru</w:t>
      </w:r>
      <w:proofErr w:type="spellEnd"/>
    </w:p>
    <w:p w:rsidR="00524E08" w:rsidRPr="00212D75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Контактное лицо: </w:t>
      </w:r>
    </w:p>
    <w:p w:rsidR="00212D75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Отдел </w:t>
      </w:r>
      <w:r w:rsidR="00212D75">
        <w:rPr>
          <w:rFonts w:ascii="Verdana" w:hAnsi="Verdana"/>
          <w:sz w:val="20"/>
          <w:szCs w:val="20"/>
        </w:rPr>
        <w:t>реализации градостроительной политики</w:t>
      </w:r>
      <w:r w:rsidRPr="002E10F2">
        <w:rPr>
          <w:rFonts w:ascii="Verdana" w:hAnsi="Verdana"/>
          <w:sz w:val="20"/>
          <w:szCs w:val="20"/>
        </w:rPr>
        <w:t xml:space="preserve"> Министерства</w:t>
      </w:r>
      <w:r w:rsidR="00212D75">
        <w:rPr>
          <w:rFonts w:ascii="Verdana" w:hAnsi="Verdana"/>
          <w:sz w:val="20"/>
          <w:szCs w:val="20"/>
        </w:rPr>
        <w:t xml:space="preserve"> строительства и развития инфраструктуры Свердловской области</w:t>
      </w:r>
      <w:r w:rsidRPr="002E10F2">
        <w:rPr>
          <w:rFonts w:ascii="Verdana" w:hAnsi="Verdana"/>
          <w:sz w:val="20"/>
          <w:szCs w:val="20"/>
        </w:rPr>
        <w:t xml:space="preserve">, 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ФИО</w:t>
      </w:r>
      <w:r w:rsidR="00212D75">
        <w:rPr>
          <w:rFonts w:ascii="Verdana" w:hAnsi="Verdana"/>
          <w:sz w:val="20"/>
          <w:szCs w:val="20"/>
        </w:rPr>
        <w:t>: Акбашева Олеся Игоревна</w:t>
      </w:r>
      <w:r w:rsidRPr="002E10F2">
        <w:rPr>
          <w:rFonts w:ascii="Verdana" w:hAnsi="Verdana"/>
          <w:sz w:val="20"/>
          <w:szCs w:val="20"/>
        </w:rPr>
        <w:t xml:space="preserve">,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>рабочий телефон исполнителя: 8(343)</w:t>
      </w:r>
      <w:r w:rsidR="00212D75">
        <w:rPr>
          <w:rFonts w:ascii="Verdana" w:hAnsi="Verdana"/>
          <w:sz w:val="20"/>
          <w:szCs w:val="20"/>
        </w:rPr>
        <w:t>312</w:t>
      </w:r>
      <w:r w:rsidR="000E0DCE">
        <w:rPr>
          <w:rFonts w:ascii="Verdana" w:hAnsi="Verdana"/>
          <w:sz w:val="20"/>
          <w:szCs w:val="20"/>
        </w:rPr>
        <w:t>-</w:t>
      </w:r>
      <w:r w:rsidR="00212D75">
        <w:rPr>
          <w:rFonts w:ascii="Verdana" w:hAnsi="Verdana"/>
          <w:sz w:val="20"/>
          <w:szCs w:val="20"/>
        </w:rPr>
        <w:t>00</w:t>
      </w:r>
      <w:r w:rsidR="000E0DCE">
        <w:rPr>
          <w:rFonts w:ascii="Verdana" w:hAnsi="Verdana"/>
          <w:sz w:val="20"/>
          <w:szCs w:val="20"/>
        </w:rPr>
        <w:t>-</w:t>
      </w:r>
      <w:r w:rsidR="00212D75">
        <w:rPr>
          <w:rFonts w:ascii="Verdana" w:hAnsi="Verdana"/>
          <w:sz w:val="20"/>
          <w:szCs w:val="20"/>
        </w:rPr>
        <w:t>14 (доб. 34), с 8-30 до 17-3</w:t>
      </w:r>
      <w:r w:rsidRPr="002E10F2">
        <w:rPr>
          <w:rFonts w:ascii="Verdana" w:hAnsi="Verdana"/>
          <w:sz w:val="20"/>
          <w:szCs w:val="20"/>
        </w:rPr>
        <w:t>0 по рабочим дням.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br/>
        <w:t xml:space="preserve">Прилагаемые к извещению документы: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проект нормативного правового акта;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0E0DCE">
        <w:rPr>
          <w:rFonts w:ascii="Verdana" w:hAnsi="Verdana"/>
          <w:sz w:val="20"/>
          <w:szCs w:val="20"/>
        </w:rPr>
        <w:t>сводный отчет.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9678"/>
      </w:tblGrid>
      <w:tr w:rsidR="00524E08" w:rsidRPr="002E10F2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2E10F2" w:rsidRDefault="00524E08" w:rsidP="00F10799">
            <w:pPr>
              <w:ind w:right="-5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sectPr w:rsidR="00524E08" w:rsidRPr="002E10F2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0DCE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06B4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2D75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67ED7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712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BA2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77AC-6B99-4934-AA66-B437828D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Акбашева Олеся Игоревна</cp:lastModifiedBy>
  <cp:revision>4</cp:revision>
  <dcterms:created xsi:type="dcterms:W3CDTF">2014-09-23T05:28:00Z</dcterms:created>
  <dcterms:modified xsi:type="dcterms:W3CDTF">2014-09-23T05:33:00Z</dcterms:modified>
</cp:coreProperties>
</file>